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B3" w:rsidRDefault="00DE4BB3" w:rsidP="00DE4BB3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4CA58A" wp14:editId="3E7782A3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57CA9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DE4BB3" w:rsidRDefault="00DE4BB3" w:rsidP="00DE4BB3">
      <w:pPr>
        <w:jc w:val="center"/>
        <w:rPr>
          <w:b/>
          <w:lang w:eastAsia="ru-RU"/>
        </w:rPr>
      </w:pPr>
    </w:p>
    <w:p w:rsidR="00DE4BB3" w:rsidRDefault="00DE4BB3" w:rsidP="00DE4BB3">
      <w:pPr>
        <w:jc w:val="center"/>
        <w:rPr>
          <w:b/>
          <w:sz w:val="20"/>
          <w:szCs w:val="20"/>
          <w:lang w:eastAsia="ru-RU"/>
        </w:rPr>
      </w:pPr>
    </w:p>
    <w:p w:rsidR="00DE4BB3" w:rsidRDefault="00DE4BB3" w:rsidP="00DE4BB3">
      <w:pPr>
        <w:jc w:val="center"/>
        <w:rPr>
          <w:b/>
          <w:lang w:eastAsia="ru-RU"/>
        </w:rPr>
      </w:pPr>
    </w:p>
    <w:p w:rsidR="00DE4BB3" w:rsidRDefault="00DE4BB3" w:rsidP="00DE4BB3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DE4BB3" w:rsidRDefault="00DE4BB3" w:rsidP="00DE4BB3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DE4BB3" w:rsidRDefault="00DE4BB3" w:rsidP="00DE4BB3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DE4BB3" w:rsidRDefault="00DE4BB3" w:rsidP="00DE4BB3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DE4BB3" w:rsidRDefault="00DE4BB3" w:rsidP="00DE4BB3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ЕВПАТОРИЯ</w:t>
      </w:r>
    </w:p>
    <w:p w:rsidR="00DE4BB3" w:rsidRPr="006D662A" w:rsidRDefault="00DE4BB3" w:rsidP="00DE4BB3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DE4BB3" w:rsidRPr="006D662A" w:rsidRDefault="00DE4BB3" w:rsidP="00DE4BB3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</w:p>
    <w:p w:rsidR="00DE4BB3" w:rsidRDefault="00DE4BB3" w:rsidP="00AF5E65">
      <w:pPr>
        <w:tabs>
          <w:tab w:val="left" w:pos="0"/>
        </w:tabs>
        <w:ind w:right="-28" w:firstLine="709"/>
        <w:jc w:val="both"/>
      </w:pPr>
      <w:r>
        <w:t xml:space="preserve">1. В отношении 1/3 доли жилого дома общей площадью 66,6 кв. м. </w:t>
      </w:r>
      <w:r>
        <w:br/>
        <w:t xml:space="preserve">с кадастровым номером: </w:t>
      </w:r>
      <w:r w:rsidRPr="00DE4BB3">
        <w:t>90:18:010132:647</w:t>
      </w:r>
      <w:r>
        <w:t xml:space="preserve">, расположенного по адресу: </w:t>
      </w:r>
      <w:r w:rsidRPr="00510A19">
        <w:t>Республика Крым,</w:t>
      </w:r>
      <w:r>
        <w:t xml:space="preserve"> </w:t>
      </w:r>
      <w:r w:rsidRPr="00510A19">
        <w:t xml:space="preserve"> </w:t>
      </w:r>
      <w:r>
        <w:t xml:space="preserve">г. Евпатория, ул. Демышева, д. 58, кв. 1, в качестве его правообладателя, владеющего данным объектом недвижимости на праве собственности, выявлена </w:t>
      </w:r>
      <w:r w:rsidR="00AF5E65">
        <w:t>Инюткина Людмила Александровна</w:t>
      </w:r>
      <w:r>
        <w:t xml:space="preserve">, </w:t>
      </w:r>
      <w:r w:rsidR="00E95B78">
        <w:t>………</w:t>
      </w:r>
      <w:r w:rsidR="00AF5E65" w:rsidRPr="00AF5E65">
        <w:t xml:space="preserve"> </w:t>
      </w:r>
      <w:r>
        <w:t xml:space="preserve">года рождения, паспорт гражданина Российской Федерации серия </w:t>
      </w:r>
      <w:r w:rsidR="00E95B78">
        <w:t>……</w:t>
      </w:r>
      <w:r w:rsidR="00AF5E65" w:rsidRPr="00AF5E65">
        <w:t xml:space="preserve"> </w:t>
      </w:r>
      <w:r>
        <w:t xml:space="preserve">номер </w:t>
      </w:r>
      <w:r w:rsidR="00E95B78">
        <w:t>……..</w:t>
      </w:r>
      <w:r>
        <w:t xml:space="preserve">, дата выдачи </w:t>
      </w:r>
      <w:r w:rsidR="00E95B78">
        <w:t>…….</w:t>
      </w:r>
      <w:r>
        <w:t xml:space="preserve">, выдан </w:t>
      </w:r>
      <w:r w:rsidR="00E95B78">
        <w:t>……..</w:t>
      </w:r>
      <w:r>
        <w:t xml:space="preserve">, код подразделения </w:t>
      </w:r>
      <w:r w:rsidR="00E95B78">
        <w:t>…….</w:t>
      </w:r>
      <w:r>
        <w:t xml:space="preserve">, СНИЛС </w:t>
      </w:r>
      <w:r w:rsidR="00E95B78">
        <w:t>………</w:t>
      </w:r>
      <w:r>
        <w:t xml:space="preserve">, проживающая по адресу: </w:t>
      </w:r>
      <w:r w:rsidR="00E95B78">
        <w:t>………</w:t>
      </w:r>
      <w:r>
        <w:t>.</w:t>
      </w:r>
    </w:p>
    <w:p w:rsidR="00DE4BB3" w:rsidRPr="004138E4" w:rsidRDefault="00DE4BB3" w:rsidP="00DE4BB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AF5E65">
        <w:t xml:space="preserve">Инюткиной Людмилы Александровны </w:t>
      </w:r>
      <w:r>
        <w:t xml:space="preserve">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собственности на жилье, выдано Евпаторийским </w:t>
      </w:r>
      <w:r w:rsidRPr="00DE4BB3">
        <w:t>горсоветом 05.02.1998</w:t>
      </w:r>
      <w:r>
        <w:t>).</w:t>
      </w:r>
    </w:p>
    <w:p w:rsidR="001D5289" w:rsidRDefault="00DE4BB3" w:rsidP="00DE4BB3">
      <w:pPr>
        <w:tabs>
          <w:tab w:val="left" w:pos="0"/>
        </w:tabs>
        <w:ind w:right="-28" w:firstLine="709"/>
        <w:jc w:val="both"/>
      </w:pPr>
      <w:r>
        <w:t>3. Указанный в пункте 1 настоящего постановления объект недвижимости</w:t>
      </w:r>
      <w:r w:rsidR="001D5289">
        <w:t xml:space="preserve"> </w:t>
      </w:r>
      <w:r w:rsidR="001D5289">
        <w:br/>
        <w:t xml:space="preserve">не прекратил существование, что подтверждается прилагаемым актом осмотра </w:t>
      </w:r>
      <w:r w:rsidR="001D5289">
        <w:br/>
        <w:t>от 13.01.2025.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DE4BB3" w:rsidRDefault="00DE4BB3" w:rsidP="00DE4BB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E4BB3" w:rsidRDefault="00DE4BB3" w:rsidP="00DE4B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BB3" w:rsidRDefault="00DE4BB3" w:rsidP="00DE4BB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BB3" w:rsidRPr="00345190" w:rsidRDefault="00DE4BB3" w:rsidP="00DE4BB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DE4BB3" w:rsidRPr="001D5289" w:rsidRDefault="00DE4BB3" w:rsidP="001D528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417F52">
      <w:pPr>
        <w:jc w:val="both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D6"/>
    <w:rsid w:val="001D5289"/>
    <w:rsid w:val="00417F52"/>
    <w:rsid w:val="006C0B77"/>
    <w:rsid w:val="008242FF"/>
    <w:rsid w:val="00870751"/>
    <w:rsid w:val="00922C48"/>
    <w:rsid w:val="00AF5E65"/>
    <w:rsid w:val="00B915B7"/>
    <w:rsid w:val="00DE4BB3"/>
    <w:rsid w:val="00E003D6"/>
    <w:rsid w:val="00E95B7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4759-C46E-41FB-AB8A-2D8E0B6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8</cp:revision>
  <dcterms:created xsi:type="dcterms:W3CDTF">2025-01-13T07:36:00Z</dcterms:created>
  <dcterms:modified xsi:type="dcterms:W3CDTF">2025-01-13T07:49:00Z</dcterms:modified>
</cp:coreProperties>
</file>